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2E0E0E77" w:rsidR="00991C4B" w:rsidRPr="00FB17A9" w:rsidRDefault="00F3605B" w:rsidP="00B264FD">
      <w:pPr>
        <w:autoSpaceDE w:val="0"/>
        <w:autoSpaceDN w:val="0"/>
        <w:adjustRightInd w:val="0"/>
        <w:spacing w:line="360" w:lineRule="auto"/>
        <w:rPr>
          <w:rFonts w:ascii="Arial" w:hAnsi="Arial" w:cs="Arial"/>
          <w:bCs/>
          <w:sz w:val="28"/>
          <w:szCs w:val="20"/>
        </w:rPr>
      </w:pPr>
      <w:r>
        <w:rPr>
          <w:rFonts w:ascii="Arial" w:hAnsi="Arial" w:cs="Arial"/>
          <w:bCs/>
          <w:sz w:val="28"/>
          <w:szCs w:val="20"/>
        </w:rPr>
        <w:t>Neu, r</w:t>
      </w:r>
      <w:r w:rsidR="00443D99">
        <w:rPr>
          <w:rFonts w:ascii="Arial" w:hAnsi="Arial" w:cs="Arial"/>
          <w:bCs/>
          <w:sz w:val="28"/>
          <w:szCs w:val="20"/>
        </w:rPr>
        <w:t>ustikal</w:t>
      </w:r>
      <w:r>
        <w:rPr>
          <w:rFonts w:ascii="Arial" w:hAnsi="Arial" w:cs="Arial"/>
          <w:bCs/>
          <w:sz w:val="28"/>
          <w:szCs w:val="20"/>
        </w:rPr>
        <w:t>,</w:t>
      </w:r>
      <w:r w:rsidR="00443D99">
        <w:rPr>
          <w:rFonts w:ascii="Arial" w:hAnsi="Arial" w:cs="Arial"/>
          <w:bCs/>
          <w:sz w:val="28"/>
          <w:szCs w:val="20"/>
        </w:rPr>
        <w:t xml:space="preserve"> knusprig – </w:t>
      </w:r>
      <w:r w:rsidR="00E95498">
        <w:rPr>
          <w:rFonts w:ascii="Arial" w:hAnsi="Arial" w:cs="Arial"/>
          <w:bCs/>
          <w:sz w:val="28"/>
          <w:szCs w:val="20"/>
        </w:rPr>
        <w:t>Backmittel für herausragende Baguettes</w:t>
      </w:r>
    </w:p>
    <w:p w14:paraId="37D9A104" w14:textId="0BBE5807" w:rsidR="00A464D3" w:rsidRDefault="00E95498" w:rsidP="00D323F2">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SchapfenMühle </w:t>
      </w:r>
      <w:r w:rsidR="00F3605B">
        <w:rPr>
          <w:rFonts w:ascii="Arial" w:hAnsi="Arial" w:cs="Arial"/>
          <w:b/>
          <w:sz w:val="20"/>
          <w:szCs w:val="20"/>
        </w:rPr>
        <w:t xml:space="preserve">bringt </w:t>
      </w:r>
      <w:r>
        <w:rPr>
          <w:rFonts w:ascii="Arial" w:hAnsi="Arial" w:cs="Arial"/>
          <w:b/>
          <w:sz w:val="20"/>
          <w:szCs w:val="20"/>
        </w:rPr>
        <w:t>Backmittel für Baguettes und knusprige Kleingebäcke</w:t>
      </w:r>
      <w:r w:rsidR="00F3605B">
        <w:rPr>
          <w:rFonts w:ascii="Arial" w:hAnsi="Arial" w:cs="Arial"/>
          <w:b/>
          <w:sz w:val="20"/>
          <w:szCs w:val="20"/>
        </w:rPr>
        <w:t xml:space="preserve"> auf den Markt</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359C8F65" w:rsidR="00D323F2" w:rsidRPr="00554A87" w:rsidRDefault="00A2453A" w:rsidP="00554A87">
      <w:pPr>
        <w:autoSpaceDE w:val="0"/>
        <w:autoSpaceDN w:val="0"/>
        <w:adjustRightInd w:val="0"/>
        <w:spacing w:line="360" w:lineRule="auto"/>
        <w:rPr>
          <w:rFonts w:ascii="Arial" w:hAnsi="Arial" w:cs="Arial"/>
          <w:b/>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D44746">
        <w:rPr>
          <w:rFonts w:ascii="Arial" w:hAnsi="Arial" w:cs="Arial"/>
          <w:b/>
          <w:sz w:val="20"/>
          <w:szCs w:val="20"/>
        </w:rPr>
        <w:t>04</w:t>
      </w:r>
      <w:r w:rsidR="00C40FB5" w:rsidRPr="00554A87">
        <w:rPr>
          <w:rFonts w:ascii="Arial" w:hAnsi="Arial" w:cs="Arial"/>
          <w:b/>
          <w:sz w:val="20"/>
          <w:szCs w:val="20"/>
        </w:rPr>
        <w:t>.</w:t>
      </w:r>
      <w:r w:rsidR="00E95498" w:rsidRPr="00554A87">
        <w:rPr>
          <w:rFonts w:ascii="Arial" w:hAnsi="Arial" w:cs="Arial"/>
          <w:b/>
          <w:sz w:val="20"/>
          <w:szCs w:val="20"/>
        </w:rPr>
        <w:t>10</w:t>
      </w:r>
      <w:r w:rsidR="00F119E5" w:rsidRPr="00554A87">
        <w:rPr>
          <w:rFonts w:ascii="Arial" w:hAnsi="Arial" w:cs="Arial"/>
          <w:b/>
          <w:sz w:val="20"/>
          <w:szCs w:val="20"/>
        </w:rPr>
        <w:t>.</w:t>
      </w:r>
      <w:r w:rsidR="00F119E5">
        <w:rPr>
          <w:rFonts w:ascii="Arial" w:hAnsi="Arial" w:cs="Arial"/>
          <w:b/>
          <w:sz w:val="20"/>
          <w:szCs w:val="20"/>
        </w:rPr>
        <w:t>202</w:t>
      </w:r>
      <w:r w:rsidR="000C6C53">
        <w:rPr>
          <w:rFonts w:ascii="Arial" w:hAnsi="Arial" w:cs="Arial"/>
          <w:b/>
          <w:sz w:val="20"/>
          <w:szCs w:val="20"/>
        </w:rPr>
        <w:t>3</w:t>
      </w:r>
      <w:r w:rsidR="00267F8F">
        <w:rPr>
          <w:rFonts w:ascii="Arial" w:hAnsi="Arial" w:cs="Arial"/>
          <w:b/>
          <w:sz w:val="20"/>
          <w:szCs w:val="20"/>
        </w:rPr>
        <w:t xml:space="preserve"> </w:t>
      </w:r>
      <w:r w:rsidR="00644861" w:rsidRPr="00DD6B6B">
        <w:rPr>
          <w:rFonts w:ascii="Arial" w:hAnsi="Arial" w:cs="Arial"/>
          <w:b/>
          <w:sz w:val="20"/>
          <w:szCs w:val="20"/>
        </w:rPr>
        <w:t xml:space="preserve">– </w:t>
      </w:r>
      <w:r w:rsidR="00F3605B">
        <w:rPr>
          <w:rFonts w:ascii="Arial" w:hAnsi="Arial" w:cs="Arial"/>
          <w:b/>
          <w:sz w:val="20"/>
          <w:szCs w:val="20"/>
        </w:rPr>
        <w:t>Für gut sortierte Brotregale zählen</w:t>
      </w:r>
      <w:r w:rsidR="005F1AF1">
        <w:rPr>
          <w:rFonts w:ascii="Arial" w:hAnsi="Arial" w:cs="Arial"/>
          <w:b/>
          <w:sz w:val="20"/>
          <w:szCs w:val="20"/>
        </w:rPr>
        <w:t xml:space="preserve"> aromatische Baguettes mit einer knusprigen Kruste und einer saftig</w:t>
      </w:r>
      <w:r w:rsidR="00F3605B">
        <w:rPr>
          <w:rFonts w:ascii="Arial" w:hAnsi="Arial" w:cs="Arial"/>
          <w:b/>
          <w:sz w:val="20"/>
          <w:szCs w:val="20"/>
        </w:rPr>
        <w:t>en</w:t>
      </w:r>
      <w:r w:rsidR="007F348C">
        <w:rPr>
          <w:rFonts w:ascii="Arial" w:hAnsi="Arial" w:cs="Arial"/>
          <w:b/>
          <w:sz w:val="20"/>
          <w:szCs w:val="20"/>
        </w:rPr>
        <w:t>,</w:t>
      </w:r>
      <w:r w:rsidR="005F1AF1">
        <w:rPr>
          <w:rFonts w:ascii="Arial" w:hAnsi="Arial" w:cs="Arial"/>
          <w:b/>
          <w:sz w:val="20"/>
          <w:szCs w:val="20"/>
        </w:rPr>
        <w:t xml:space="preserve"> </w:t>
      </w:r>
      <w:r w:rsidR="00F3605B">
        <w:rPr>
          <w:rFonts w:ascii="Arial" w:hAnsi="Arial" w:cs="Arial"/>
          <w:b/>
          <w:sz w:val="20"/>
          <w:szCs w:val="20"/>
        </w:rPr>
        <w:t>groß-</w:t>
      </w:r>
      <w:r w:rsidR="005F1AF1">
        <w:rPr>
          <w:rFonts w:ascii="Arial" w:hAnsi="Arial" w:cs="Arial"/>
          <w:b/>
          <w:sz w:val="20"/>
          <w:szCs w:val="20"/>
        </w:rPr>
        <w:t>porigen Krume</w:t>
      </w:r>
      <w:r w:rsidR="00F3605B">
        <w:rPr>
          <w:rFonts w:ascii="Arial" w:hAnsi="Arial" w:cs="Arial"/>
          <w:b/>
          <w:sz w:val="20"/>
          <w:szCs w:val="20"/>
        </w:rPr>
        <w:t xml:space="preserve"> zum absoluten Muss</w:t>
      </w:r>
      <w:r w:rsidR="005F1AF1">
        <w:rPr>
          <w:rFonts w:ascii="Arial" w:hAnsi="Arial" w:cs="Arial"/>
          <w:b/>
          <w:sz w:val="20"/>
          <w:szCs w:val="20"/>
        </w:rPr>
        <w:t xml:space="preserve">. </w:t>
      </w:r>
      <w:r w:rsidR="00F3605B">
        <w:rPr>
          <w:rFonts w:ascii="Arial" w:hAnsi="Arial" w:cs="Arial"/>
          <w:b/>
          <w:sz w:val="20"/>
          <w:szCs w:val="20"/>
        </w:rPr>
        <w:t>Rund um die iba</w:t>
      </w:r>
      <w:r w:rsidR="007F348C">
        <w:rPr>
          <w:rFonts w:ascii="Arial" w:hAnsi="Arial" w:cs="Arial"/>
          <w:b/>
          <w:sz w:val="20"/>
          <w:szCs w:val="20"/>
        </w:rPr>
        <w:t xml:space="preserve"> </w:t>
      </w:r>
      <w:r w:rsidR="00F3605B">
        <w:rPr>
          <w:rFonts w:ascii="Arial" w:hAnsi="Arial" w:cs="Arial"/>
          <w:b/>
          <w:sz w:val="20"/>
          <w:szCs w:val="20"/>
        </w:rPr>
        <w:t xml:space="preserve">launcht </w:t>
      </w:r>
      <w:r w:rsidR="007F348C">
        <w:rPr>
          <w:rFonts w:ascii="Arial" w:hAnsi="Arial" w:cs="Arial"/>
          <w:b/>
          <w:sz w:val="20"/>
          <w:szCs w:val="20"/>
        </w:rPr>
        <w:t>das Famil</w:t>
      </w:r>
      <w:r w:rsidR="00BD6535">
        <w:rPr>
          <w:rFonts w:ascii="Arial" w:hAnsi="Arial" w:cs="Arial"/>
          <w:b/>
          <w:sz w:val="20"/>
          <w:szCs w:val="20"/>
        </w:rPr>
        <w:t>i</w:t>
      </w:r>
      <w:r w:rsidR="007F348C">
        <w:rPr>
          <w:rFonts w:ascii="Arial" w:hAnsi="Arial" w:cs="Arial"/>
          <w:b/>
          <w:sz w:val="20"/>
          <w:szCs w:val="20"/>
        </w:rPr>
        <w:t xml:space="preserve">enunternehmen </w:t>
      </w:r>
      <w:r w:rsidR="00F3605B">
        <w:rPr>
          <w:rFonts w:ascii="Arial" w:hAnsi="Arial" w:cs="Arial"/>
          <w:b/>
          <w:sz w:val="20"/>
          <w:szCs w:val="20"/>
        </w:rPr>
        <w:t xml:space="preserve">aus Ulm </w:t>
      </w:r>
      <w:r w:rsidR="007F348C">
        <w:rPr>
          <w:rFonts w:ascii="Arial" w:hAnsi="Arial" w:cs="Arial"/>
          <w:b/>
          <w:sz w:val="20"/>
          <w:szCs w:val="20"/>
        </w:rPr>
        <w:t>das Backmi</w:t>
      </w:r>
      <w:r w:rsidR="00D90B6F">
        <w:rPr>
          <w:rFonts w:ascii="Arial" w:hAnsi="Arial" w:cs="Arial"/>
          <w:b/>
          <w:sz w:val="20"/>
          <w:szCs w:val="20"/>
        </w:rPr>
        <w:t>tte</w:t>
      </w:r>
      <w:r w:rsidR="007F348C">
        <w:rPr>
          <w:rFonts w:ascii="Arial" w:hAnsi="Arial" w:cs="Arial"/>
          <w:b/>
          <w:sz w:val="20"/>
          <w:szCs w:val="20"/>
        </w:rPr>
        <w:t xml:space="preserve">l </w:t>
      </w:r>
      <w:r w:rsidR="00F3605B">
        <w:rPr>
          <w:rFonts w:ascii="Arial" w:hAnsi="Arial" w:cs="Arial"/>
          <w:b/>
          <w:sz w:val="20"/>
          <w:szCs w:val="20"/>
        </w:rPr>
        <w:t xml:space="preserve">Schapfen </w:t>
      </w:r>
      <w:r w:rsidR="007F348C">
        <w:rPr>
          <w:rFonts w:ascii="Arial" w:hAnsi="Arial" w:cs="Arial"/>
          <w:b/>
          <w:sz w:val="20"/>
          <w:szCs w:val="20"/>
        </w:rPr>
        <w:t>Baguette 3%</w:t>
      </w:r>
      <w:r w:rsidR="00D90B6F">
        <w:rPr>
          <w:rFonts w:ascii="Arial" w:hAnsi="Arial" w:cs="Arial"/>
          <w:b/>
          <w:sz w:val="20"/>
          <w:szCs w:val="20"/>
        </w:rPr>
        <w:t>, das zur Herstellung von rustikalen Baguettes und krustenreichen Kleingebäcken dien</w:t>
      </w:r>
      <w:r w:rsidR="00BD6535">
        <w:rPr>
          <w:rFonts w:ascii="Arial" w:hAnsi="Arial" w:cs="Arial"/>
          <w:b/>
          <w:sz w:val="20"/>
          <w:szCs w:val="20"/>
        </w:rPr>
        <w:t xml:space="preserve">t. </w:t>
      </w:r>
      <w:r w:rsidR="00D16817">
        <w:rPr>
          <w:rFonts w:ascii="Arial" w:hAnsi="Arial" w:cs="Arial"/>
          <w:b/>
          <w:sz w:val="20"/>
          <w:szCs w:val="20"/>
        </w:rPr>
        <w:t xml:space="preserve">Basierend auf </w:t>
      </w:r>
      <w:r w:rsidR="00D40E07">
        <w:rPr>
          <w:rFonts w:ascii="Arial" w:hAnsi="Arial" w:cs="Arial"/>
          <w:b/>
          <w:sz w:val="20"/>
          <w:szCs w:val="20"/>
        </w:rPr>
        <w:t>einem milden</w:t>
      </w:r>
      <w:r w:rsidR="00D16817">
        <w:rPr>
          <w:rFonts w:ascii="Arial" w:hAnsi="Arial" w:cs="Arial"/>
          <w:b/>
          <w:sz w:val="20"/>
          <w:szCs w:val="20"/>
        </w:rPr>
        <w:t xml:space="preserve"> Dinkel</w:t>
      </w:r>
      <w:r w:rsidR="00D40E07">
        <w:rPr>
          <w:rFonts w:ascii="Arial" w:hAnsi="Arial" w:cs="Arial"/>
          <w:b/>
          <w:sz w:val="20"/>
          <w:szCs w:val="20"/>
        </w:rPr>
        <w:t>vollkorn</w:t>
      </w:r>
      <w:r w:rsidR="00D16817">
        <w:rPr>
          <w:rFonts w:ascii="Arial" w:hAnsi="Arial" w:cs="Arial"/>
          <w:b/>
          <w:sz w:val="20"/>
          <w:szCs w:val="20"/>
        </w:rPr>
        <w:t xml:space="preserve">sauerteig erhalten die Backwaren einen ausgewogenen Geschmack. </w:t>
      </w:r>
      <w:r w:rsidR="00554A87">
        <w:rPr>
          <w:rFonts w:ascii="Arial" w:hAnsi="Arial" w:cs="Arial"/>
          <w:b/>
          <w:sz w:val="20"/>
          <w:szCs w:val="20"/>
        </w:rPr>
        <w:t xml:space="preserve">Darüber hinaus </w:t>
      </w:r>
      <w:r w:rsidR="00554A87" w:rsidRPr="00554A87">
        <w:rPr>
          <w:rFonts w:ascii="Arial" w:hAnsi="Arial" w:cs="Arial"/>
          <w:b/>
          <w:sz w:val="20"/>
          <w:szCs w:val="20"/>
        </w:rPr>
        <w:t>überzeug</w:t>
      </w:r>
      <w:r w:rsidR="00107414">
        <w:rPr>
          <w:rFonts w:ascii="Arial" w:hAnsi="Arial" w:cs="Arial"/>
          <w:b/>
          <w:sz w:val="20"/>
          <w:szCs w:val="20"/>
        </w:rPr>
        <w:t>en</w:t>
      </w:r>
      <w:r w:rsidR="00554A87" w:rsidRPr="00554A87">
        <w:rPr>
          <w:rFonts w:ascii="Arial" w:hAnsi="Arial" w:cs="Arial"/>
          <w:b/>
          <w:sz w:val="20"/>
          <w:szCs w:val="20"/>
        </w:rPr>
        <w:t xml:space="preserve"> </w:t>
      </w:r>
      <w:r w:rsidR="00107414">
        <w:rPr>
          <w:rFonts w:ascii="Arial" w:hAnsi="Arial" w:cs="Arial"/>
          <w:b/>
          <w:sz w:val="20"/>
          <w:szCs w:val="20"/>
        </w:rPr>
        <w:t>sie</w:t>
      </w:r>
      <w:r w:rsidR="00554A87" w:rsidRPr="00554A87">
        <w:rPr>
          <w:rFonts w:ascii="Arial" w:hAnsi="Arial" w:cs="Arial"/>
          <w:b/>
          <w:sz w:val="20"/>
          <w:szCs w:val="20"/>
        </w:rPr>
        <w:t xml:space="preserve"> mit wirtschaftlicher</w:t>
      </w:r>
      <w:r w:rsidR="00554A87">
        <w:rPr>
          <w:rFonts w:ascii="Arial" w:hAnsi="Arial" w:cs="Arial"/>
          <w:b/>
          <w:sz w:val="20"/>
          <w:szCs w:val="20"/>
        </w:rPr>
        <w:t xml:space="preserve"> </w:t>
      </w:r>
      <w:proofErr w:type="spellStart"/>
      <w:r w:rsidR="00554A87" w:rsidRPr="00554A87">
        <w:rPr>
          <w:rFonts w:ascii="Arial" w:hAnsi="Arial" w:cs="Arial"/>
          <w:b/>
          <w:sz w:val="20"/>
          <w:szCs w:val="20"/>
        </w:rPr>
        <w:t>Zugabemenge</w:t>
      </w:r>
      <w:proofErr w:type="spellEnd"/>
      <w:r w:rsidR="00554A87" w:rsidRPr="00554A87">
        <w:rPr>
          <w:rFonts w:ascii="Arial" w:hAnsi="Arial" w:cs="Arial"/>
          <w:b/>
          <w:sz w:val="20"/>
          <w:szCs w:val="20"/>
        </w:rPr>
        <w:t>,</w:t>
      </w:r>
      <w:r w:rsidR="00554A87">
        <w:rPr>
          <w:rFonts w:ascii="Arial" w:hAnsi="Arial" w:cs="Arial"/>
          <w:b/>
          <w:sz w:val="20"/>
          <w:szCs w:val="20"/>
        </w:rPr>
        <w:t xml:space="preserve"> h</w:t>
      </w:r>
      <w:r w:rsidR="00554A87" w:rsidRPr="00554A87">
        <w:rPr>
          <w:rFonts w:ascii="Arial" w:hAnsi="Arial" w:cs="Arial"/>
          <w:b/>
          <w:sz w:val="20"/>
          <w:szCs w:val="20"/>
        </w:rPr>
        <w:t>erausragender Qualität und ausgewählten,</w:t>
      </w:r>
      <w:r w:rsidR="00554A87">
        <w:rPr>
          <w:rFonts w:ascii="Arial" w:hAnsi="Arial" w:cs="Arial"/>
          <w:b/>
          <w:sz w:val="20"/>
          <w:szCs w:val="20"/>
        </w:rPr>
        <w:t xml:space="preserve"> </w:t>
      </w:r>
      <w:r w:rsidR="00554A87" w:rsidRPr="00554A87">
        <w:rPr>
          <w:rFonts w:ascii="Arial" w:hAnsi="Arial" w:cs="Arial"/>
          <w:b/>
          <w:sz w:val="20"/>
          <w:szCs w:val="20"/>
        </w:rPr>
        <w:t>veredelten Getreidemahlerzeugnissen.</w:t>
      </w:r>
    </w:p>
    <w:p w14:paraId="1240D0EC" w14:textId="77777777" w:rsidR="003944C9" w:rsidRDefault="003944C9" w:rsidP="009039FD">
      <w:pPr>
        <w:autoSpaceDE w:val="0"/>
        <w:autoSpaceDN w:val="0"/>
        <w:adjustRightInd w:val="0"/>
        <w:spacing w:line="360" w:lineRule="auto"/>
        <w:rPr>
          <w:rFonts w:ascii="Arial" w:hAnsi="Arial" w:cs="Arial"/>
          <w:b/>
          <w:sz w:val="20"/>
          <w:szCs w:val="20"/>
        </w:rPr>
      </w:pPr>
    </w:p>
    <w:p w14:paraId="15307C91" w14:textId="5DC08F5B" w:rsidR="00E90C29" w:rsidRDefault="00E90C29" w:rsidP="00436651">
      <w:pPr>
        <w:autoSpaceDE w:val="0"/>
        <w:autoSpaceDN w:val="0"/>
        <w:adjustRightInd w:val="0"/>
        <w:spacing w:line="360" w:lineRule="auto"/>
        <w:rPr>
          <w:rFonts w:ascii="Arial" w:hAnsi="Arial" w:cs="Arial"/>
          <w:sz w:val="20"/>
          <w:szCs w:val="20"/>
        </w:rPr>
      </w:pPr>
      <w:r>
        <w:rPr>
          <w:rFonts w:ascii="Arial" w:hAnsi="Arial" w:cs="Arial"/>
          <w:sz w:val="20"/>
          <w:szCs w:val="20"/>
        </w:rPr>
        <w:t>Vom</w:t>
      </w:r>
      <w:r w:rsidR="00D45A40">
        <w:rPr>
          <w:rFonts w:ascii="Arial" w:hAnsi="Arial" w:cs="Arial"/>
          <w:sz w:val="20"/>
          <w:szCs w:val="20"/>
        </w:rPr>
        <w:t xml:space="preserve"> delikaten Geschmack </w:t>
      </w:r>
      <w:r>
        <w:rPr>
          <w:rFonts w:ascii="Arial" w:hAnsi="Arial" w:cs="Arial"/>
          <w:sz w:val="20"/>
          <w:szCs w:val="20"/>
        </w:rPr>
        <w:t>bis hin zur</w:t>
      </w:r>
      <w:r w:rsidR="00D45A40">
        <w:rPr>
          <w:rFonts w:ascii="Arial" w:hAnsi="Arial" w:cs="Arial"/>
          <w:sz w:val="20"/>
          <w:szCs w:val="20"/>
        </w:rPr>
        <w:t xml:space="preserve"> ansprechende</w:t>
      </w:r>
      <w:r>
        <w:rPr>
          <w:rFonts w:ascii="Arial" w:hAnsi="Arial" w:cs="Arial"/>
          <w:sz w:val="20"/>
          <w:szCs w:val="20"/>
        </w:rPr>
        <w:t>n</w:t>
      </w:r>
      <w:r w:rsidR="00D45A40">
        <w:rPr>
          <w:rFonts w:ascii="Arial" w:hAnsi="Arial" w:cs="Arial"/>
          <w:sz w:val="20"/>
          <w:szCs w:val="20"/>
        </w:rPr>
        <w:t xml:space="preserve"> Textu</w:t>
      </w:r>
      <w:r>
        <w:rPr>
          <w:rFonts w:ascii="Arial" w:hAnsi="Arial" w:cs="Arial"/>
          <w:sz w:val="20"/>
          <w:szCs w:val="20"/>
        </w:rPr>
        <w:t>r ist das Baguette in vielen Bäckereien auf der ganzen Welt unverzichtbar geworden</w:t>
      </w:r>
      <w:r w:rsidR="00D45A40">
        <w:rPr>
          <w:rFonts w:ascii="Arial" w:hAnsi="Arial" w:cs="Arial"/>
          <w:sz w:val="20"/>
          <w:szCs w:val="20"/>
        </w:rPr>
        <w:t>. Hierbei handelt es sich nicht nur um ein Produkt</w:t>
      </w:r>
      <w:r w:rsidR="005B09E0">
        <w:rPr>
          <w:rFonts w:ascii="Arial" w:hAnsi="Arial" w:cs="Arial"/>
          <w:sz w:val="20"/>
          <w:szCs w:val="20"/>
        </w:rPr>
        <w:t>, sondern um ein Bekenntnis</w:t>
      </w:r>
      <w:r w:rsidR="00B60A74">
        <w:rPr>
          <w:rFonts w:ascii="Arial" w:hAnsi="Arial" w:cs="Arial"/>
          <w:sz w:val="20"/>
          <w:szCs w:val="20"/>
        </w:rPr>
        <w:t xml:space="preserve"> zur Qualität und zur Pflege der handwerklichen Tradition. </w:t>
      </w:r>
      <w:r w:rsidR="00B60A74" w:rsidRPr="00B60A74">
        <w:rPr>
          <w:rFonts w:ascii="Arial" w:hAnsi="Arial" w:cs="Arial"/>
          <w:sz w:val="20"/>
          <w:szCs w:val="20"/>
        </w:rPr>
        <w:t xml:space="preserve">Das Schapfen Baguette 3% Backmittel ist eine vielseitige Lösung für Bäckereien, die erstklassige Baguettes und </w:t>
      </w:r>
      <w:r>
        <w:rPr>
          <w:rFonts w:ascii="Arial" w:hAnsi="Arial" w:cs="Arial"/>
          <w:sz w:val="20"/>
          <w:szCs w:val="20"/>
        </w:rPr>
        <w:t xml:space="preserve">andere krustenreiche </w:t>
      </w:r>
      <w:r w:rsidR="00B60A74" w:rsidRPr="00B60A74">
        <w:rPr>
          <w:rFonts w:ascii="Arial" w:hAnsi="Arial" w:cs="Arial"/>
          <w:sz w:val="20"/>
          <w:szCs w:val="20"/>
        </w:rPr>
        <w:t>Gebäcke herstellen möchten</w:t>
      </w:r>
      <w:r w:rsidR="00B60A74">
        <w:rPr>
          <w:rFonts w:ascii="Arial" w:hAnsi="Arial" w:cs="Arial"/>
          <w:sz w:val="20"/>
          <w:szCs w:val="20"/>
        </w:rPr>
        <w:t>.</w:t>
      </w:r>
      <w:r w:rsidR="00F064F0" w:rsidRPr="00F064F0">
        <w:rPr>
          <w:rFonts w:ascii="Arial" w:hAnsi="Arial" w:cs="Arial"/>
          <w:sz w:val="20"/>
          <w:szCs w:val="20"/>
        </w:rPr>
        <w:t xml:space="preserve"> </w:t>
      </w:r>
    </w:p>
    <w:p w14:paraId="1CF0087C" w14:textId="3282BB57" w:rsidR="00B60A74" w:rsidRDefault="00E90C29" w:rsidP="00436651">
      <w:pPr>
        <w:autoSpaceDE w:val="0"/>
        <w:autoSpaceDN w:val="0"/>
        <w:adjustRightInd w:val="0"/>
        <w:spacing w:line="360" w:lineRule="auto"/>
        <w:rPr>
          <w:rFonts w:ascii="Arial" w:hAnsi="Arial" w:cs="Arial"/>
          <w:sz w:val="20"/>
          <w:szCs w:val="20"/>
        </w:rPr>
      </w:pPr>
      <w:r>
        <w:rPr>
          <w:rFonts w:ascii="Arial" w:hAnsi="Arial" w:cs="Arial"/>
          <w:sz w:val="20"/>
          <w:szCs w:val="20"/>
        </w:rPr>
        <w:t>Um eine angenehme, harmonische Geschmacksnote zu garantieren, setzt die SchapfenMühle auf einen milden Dinkel</w:t>
      </w:r>
      <w:r w:rsidR="00D40E07">
        <w:rPr>
          <w:rFonts w:ascii="Arial" w:hAnsi="Arial" w:cs="Arial"/>
          <w:sz w:val="20"/>
          <w:szCs w:val="20"/>
        </w:rPr>
        <w:t>vollkorn</w:t>
      </w:r>
      <w:r>
        <w:rPr>
          <w:rFonts w:ascii="Arial" w:hAnsi="Arial" w:cs="Arial"/>
          <w:sz w:val="20"/>
          <w:szCs w:val="20"/>
        </w:rPr>
        <w:t xml:space="preserve">sauerteig. </w:t>
      </w:r>
    </w:p>
    <w:p w14:paraId="1FBFC01B" w14:textId="77777777" w:rsidR="00E90C29" w:rsidRDefault="00E90C29" w:rsidP="00436651">
      <w:pPr>
        <w:autoSpaceDE w:val="0"/>
        <w:autoSpaceDN w:val="0"/>
        <w:adjustRightInd w:val="0"/>
        <w:spacing w:line="360" w:lineRule="auto"/>
        <w:rPr>
          <w:rFonts w:ascii="Arial" w:hAnsi="Arial" w:cs="Arial"/>
          <w:sz w:val="20"/>
          <w:szCs w:val="20"/>
        </w:rPr>
      </w:pPr>
    </w:p>
    <w:p w14:paraId="2C1C9673" w14:textId="2B8853EC" w:rsidR="00E90C29" w:rsidRPr="00CD287D" w:rsidRDefault="00D40E07" w:rsidP="00436651">
      <w:pPr>
        <w:autoSpaceDE w:val="0"/>
        <w:autoSpaceDN w:val="0"/>
        <w:adjustRightInd w:val="0"/>
        <w:spacing w:line="360" w:lineRule="auto"/>
        <w:rPr>
          <w:rFonts w:ascii="Arial" w:hAnsi="Arial" w:cs="Arial"/>
          <w:b/>
          <w:bCs/>
          <w:sz w:val="20"/>
          <w:szCs w:val="20"/>
        </w:rPr>
      </w:pPr>
      <w:r>
        <w:rPr>
          <w:rFonts w:ascii="Arial" w:hAnsi="Arial" w:cs="Arial"/>
          <w:b/>
          <w:bCs/>
          <w:sz w:val="20"/>
          <w:szCs w:val="20"/>
        </w:rPr>
        <w:t>E</w:t>
      </w:r>
      <w:r w:rsidRPr="00CD287D">
        <w:rPr>
          <w:rFonts w:ascii="Arial" w:hAnsi="Arial" w:cs="Arial"/>
          <w:b/>
          <w:bCs/>
          <w:sz w:val="20"/>
          <w:szCs w:val="20"/>
        </w:rPr>
        <w:t>infach</w:t>
      </w:r>
      <w:r>
        <w:rPr>
          <w:rFonts w:ascii="Arial" w:hAnsi="Arial" w:cs="Arial"/>
          <w:b/>
          <w:bCs/>
          <w:sz w:val="20"/>
          <w:szCs w:val="20"/>
        </w:rPr>
        <w:t>e</w:t>
      </w:r>
      <w:r w:rsidRPr="00CD287D">
        <w:rPr>
          <w:rFonts w:ascii="Arial" w:hAnsi="Arial" w:cs="Arial"/>
          <w:b/>
          <w:bCs/>
          <w:sz w:val="20"/>
          <w:szCs w:val="20"/>
        </w:rPr>
        <w:t xml:space="preserve"> und flexib</w:t>
      </w:r>
      <w:r>
        <w:rPr>
          <w:rFonts w:ascii="Arial" w:hAnsi="Arial" w:cs="Arial"/>
          <w:b/>
          <w:bCs/>
          <w:sz w:val="20"/>
          <w:szCs w:val="20"/>
        </w:rPr>
        <w:t>le</w:t>
      </w:r>
      <w:r w:rsidRPr="00CD287D">
        <w:rPr>
          <w:rFonts w:ascii="Arial" w:hAnsi="Arial" w:cs="Arial"/>
          <w:b/>
          <w:bCs/>
          <w:sz w:val="20"/>
          <w:szCs w:val="20"/>
        </w:rPr>
        <w:t xml:space="preserve"> </w:t>
      </w:r>
      <w:r w:rsidR="00CD287D" w:rsidRPr="00CD287D">
        <w:rPr>
          <w:rFonts w:ascii="Arial" w:hAnsi="Arial" w:cs="Arial"/>
          <w:b/>
          <w:bCs/>
          <w:sz w:val="20"/>
          <w:szCs w:val="20"/>
        </w:rPr>
        <w:t xml:space="preserve">Verarbeitung </w:t>
      </w:r>
    </w:p>
    <w:p w14:paraId="661A5C98" w14:textId="2C60439A" w:rsidR="00F064F0" w:rsidRDefault="00CD287D" w:rsidP="00436651">
      <w:pPr>
        <w:autoSpaceDE w:val="0"/>
        <w:autoSpaceDN w:val="0"/>
        <w:adjustRightInd w:val="0"/>
        <w:spacing w:line="360" w:lineRule="auto"/>
        <w:rPr>
          <w:rFonts w:ascii="Arial" w:hAnsi="Arial" w:cs="Arial"/>
          <w:sz w:val="20"/>
          <w:szCs w:val="20"/>
        </w:rPr>
      </w:pPr>
      <w:r w:rsidRPr="00F064F0">
        <w:rPr>
          <w:rFonts w:ascii="Arial" w:hAnsi="Arial" w:cs="Arial"/>
          <w:sz w:val="20"/>
          <w:szCs w:val="20"/>
        </w:rPr>
        <w:t xml:space="preserve">Mit einer überzeugenden </w:t>
      </w:r>
      <w:proofErr w:type="spellStart"/>
      <w:r w:rsidRPr="00F064F0">
        <w:rPr>
          <w:rFonts w:ascii="Arial" w:hAnsi="Arial" w:cs="Arial"/>
          <w:sz w:val="20"/>
          <w:szCs w:val="20"/>
        </w:rPr>
        <w:t>Zugabemenge</w:t>
      </w:r>
      <w:proofErr w:type="spellEnd"/>
      <w:r w:rsidRPr="00CD287D">
        <w:rPr>
          <w:rFonts w:ascii="Arial" w:hAnsi="Arial" w:cs="Arial"/>
          <w:sz w:val="20"/>
          <w:szCs w:val="20"/>
        </w:rPr>
        <w:t xml:space="preserve"> </w:t>
      </w:r>
      <w:r>
        <w:rPr>
          <w:rFonts w:ascii="Arial" w:hAnsi="Arial" w:cs="Arial"/>
          <w:sz w:val="20"/>
          <w:szCs w:val="20"/>
        </w:rPr>
        <w:t>von 3%</w:t>
      </w:r>
      <w:r w:rsidRPr="00F064F0">
        <w:rPr>
          <w:rFonts w:ascii="Arial" w:hAnsi="Arial" w:cs="Arial"/>
          <w:sz w:val="20"/>
          <w:szCs w:val="20"/>
        </w:rPr>
        <w:t xml:space="preserve"> bietet es nicht nur erstklassige Ergebnisse, sondern auch eine ausgezeichnete Wirtschaftlichkeit. </w:t>
      </w:r>
      <w:r w:rsidRPr="00CD287D">
        <w:rPr>
          <w:rFonts w:ascii="Arial" w:hAnsi="Arial" w:cs="Arial"/>
          <w:sz w:val="20"/>
          <w:szCs w:val="20"/>
        </w:rPr>
        <w:t>Es passt sich mühelos jeder Führungsart an und gewährleistet dabei zuverlässige Produktsicherheit. Die flexible Verarbeitung ermöglicht die Kreation einer breiten Palette von Weizen- und Dinkelgebäcken, sei</w:t>
      </w:r>
      <w:r w:rsidR="00107414">
        <w:rPr>
          <w:rFonts w:ascii="Arial" w:hAnsi="Arial" w:cs="Arial"/>
          <w:sz w:val="20"/>
          <w:szCs w:val="20"/>
        </w:rPr>
        <w:t>en</w:t>
      </w:r>
      <w:r w:rsidRPr="00CD287D">
        <w:rPr>
          <w:rFonts w:ascii="Arial" w:hAnsi="Arial" w:cs="Arial"/>
          <w:sz w:val="20"/>
          <w:szCs w:val="20"/>
        </w:rPr>
        <w:t xml:space="preserve"> es klassische Baguette</w:t>
      </w:r>
      <w:r w:rsidR="00C66BD5">
        <w:rPr>
          <w:rFonts w:ascii="Arial" w:hAnsi="Arial" w:cs="Arial"/>
          <w:sz w:val="20"/>
          <w:szCs w:val="20"/>
        </w:rPr>
        <w:t>s</w:t>
      </w:r>
      <w:r w:rsidRPr="00CD287D">
        <w:rPr>
          <w:rFonts w:ascii="Arial" w:hAnsi="Arial" w:cs="Arial"/>
          <w:sz w:val="20"/>
          <w:szCs w:val="20"/>
        </w:rPr>
        <w:t>, Dinkelbaguette</w:t>
      </w:r>
      <w:r w:rsidR="00C66BD5">
        <w:rPr>
          <w:rFonts w:ascii="Arial" w:hAnsi="Arial" w:cs="Arial"/>
          <w:sz w:val="20"/>
          <w:szCs w:val="20"/>
        </w:rPr>
        <w:t>s</w:t>
      </w:r>
      <w:r w:rsidRPr="00CD287D">
        <w:rPr>
          <w:rFonts w:ascii="Arial" w:hAnsi="Arial" w:cs="Arial"/>
          <w:sz w:val="20"/>
          <w:szCs w:val="20"/>
        </w:rPr>
        <w:t xml:space="preserve">, knackige </w:t>
      </w:r>
      <w:proofErr w:type="spellStart"/>
      <w:r w:rsidRPr="00CD287D">
        <w:rPr>
          <w:rFonts w:ascii="Arial" w:hAnsi="Arial" w:cs="Arial"/>
          <w:sz w:val="20"/>
          <w:szCs w:val="20"/>
        </w:rPr>
        <w:t>Krusti</w:t>
      </w:r>
      <w:r w:rsidR="00E213D3">
        <w:rPr>
          <w:rFonts w:ascii="Arial" w:hAnsi="Arial" w:cs="Arial"/>
          <w:sz w:val="20"/>
          <w:szCs w:val="20"/>
        </w:rPr>
        <w:t>e</w:t>
      </w:r>
      <w:r w:rsidRPr="00CD287D">
        <w:rPr>
          <w:rFonts w:ascii="Arial" w:hAnsi="Arial" w:cs="Arial"/>
          <w:sz w:val="20"/>
          <w:szCs w:val="20"/>
        </w:rPr>
        <w:t>s</w:t>
      </w:r>
      <w:proofErr w:type="spellEnd"/>
      <w:r w:rsidRPr="00CD287D">
        <w:rPr>
          <w:rFonts w:ascii="Arial" w:hAnsi="Arial" w:cs="Arial"/>
          <w:sz w:val="20"/>
          <w:szCs w:val="20"/>
        </w:rPr>
        <w:t xml:space="preserve"> oder rustikale Grillringe. </w:t>
      </w:r>
      <w:r>
        <w:rPr>
          <w:rFonts w:ascii="Arial" w:hAnsi="Arial" w:cs="Arial"/>
          <w:sz w:val="20"/>
          <w:szCs w:val="20"/>
        </w:rPr>
        <w:t>Hier werden der</w:t>
      </w:r>
      <w:r w:rsidRPr="00CD287D">
        <w:rPr>
          <w:rFonts w:ascii="Arial" w:hAnsi="Arial" w:cs="Arial"/>
          <w:sz w:val="20"/>
          <w:szCs w:val="20"/>
        </w:rPr>
        <w:t xml:space="preserve"> kreativen Entfaltung keine Grenzen gesetzt.</w:t>
      </w:r>
    </w:p>
    <w:p w14:paraId="05DB063F" w14:textId="77777777" w:rsidR="00F064F0" w:rsidRDefault="00F064F0" w:rsidP="00436651">
      <w:pPr>
        <w:autoSpaceDE w:val="0"/>
        <w:autoSpaceDN w:val="0"/>
        <w:adjustRightInd w:val="0"/>
        <w:spacing w:line="360" w:lineRule="auto"/>
        <w:rPr>
          <w:rFonts w:ascii="Arial" w:hAnsi="Arial" w:cs="Arial"/>
          <w:sz w:val="20"/>
          <w:szCs w:val="20"/>
        </w:rPr>
      </w:pPr>
    </w:p>
    <w:p w14:paraId="20EEBD9C" w14:textId="77777777" w:rsidR="00E817E3" w:rsidRDefault="00CD287D" w:rsidP="00CD287D">
      <w:pPr>
        <w:autoSpaceDE w:val="0"/>
        <w:autoSpaceDN w:val="0"/>
        <w:adjustRightInd w:val="0"/>
        <w:spacing w:line="360" w:lineRule="auto"/>
        <w:rPr>
          <w:rFonts w:ascii="Arial" w:hAnsi="Arial" w:cs="Arial"/>
          <w:sz w:val="20"/>
          <w:szCs w:val="20"/>
        </w:rPr>
      </w:pPr>
      <w:r w:rsidRPr="00CD287D">
        <w:rPr>
          <w:rFonts w:ascii="Arial" w:hAnsi="Arial" w:cs="Arial"/>
          <w:sz w:val="20"/>
          <w:szCs w:val="20"/>
        </w:rPr>
        <w:t xml:space="preserve">Schapfen Baguette 3% repräsentiert eine gelungene Symbiose aus Wirtschaftlichkeit, Geschmack und Vielseitigkeit. Es bietet Bäckereien die Werkzeuge, um erstklassige Backwaren herzustellen, ohne dabei Kompromisse bei Qualität oder ethischen Standards einzugehen. </w:t>
      </w:r>
      <w:r w:rsidR="00E817E3">
        <w:br/>
      </w:r>
    </w:p>
    <w:p w14:paraId="7FD46022" w14:textId="68EB2B73" w:rsidR="00F001FB" w:rsidRPr="00E817E3" w:rsidRDefault="00E817E3" w:rsidP="00CD287D">
      <w:pPr>
        <w:autoSpaceDE w:val="0"/>
        <w:autoSpaceDN w:val="0"/>
        <w:adjustRightInd w:val="0"/>
        <w:spacing w:line="360" w:lineRule="auto"/>
        <w:rPr>
          <w:rFonts w:ascii="Arial" w:hAnsi="Arial" w:cs="Arial"/>
          <w:sz w:val="20"/>
          <w:szCs w:val="20"/>
        </w:rPr>
      </w:pPr>
      <w:r>
        <w:rPr>
          <w:rFonts w:ascii="Arial" w:hAnsi="Arial" w:cs="Arial"/>
          <w:sz w:val="20"/>
          <w:szCs w:val="20"/>
        </w:rPr>
        <w:lastRenderedPageBreak/>
        <w:t>„</w:t>
      </w:r>
      <w:r w:rsidRPr="00E817E3">
        <w:rPr>
          <w:rFonts w:ascii="Arial" w:hAnsi="Arial" w:cs="Arial"/>
          <w:sz w:val="20"/>
          <w:szCs w:val="20"/>
        </w:rPr>
        <w:t xml:space="preserve">Unsere klare Haltung gegenüber Nachhaltigkeit und Gesundheit zeigt sich darin, dass unser Produkt frei von Soja und Palmöl ist, wodurch es auch für vegane Genießer geeignet ist. Von der </w:t>
      </w:r>
      <w:proofErr w:type="spellStart"/>
      <w:r w:rsidRPr="00E817E3">
        <w:rPr>
          <w:rFonts w:ascii="Arial" w:hAnsi="Arial" w:cs="Arial"/>
          <w:sz w:val="20"/>
          <w:szCs w:val="20"/>
        </w:rPr>
        <w:t>Zugabemenge</w:t>
      </w:r>
      <w:proofErr w:type="spellEnd"/>
      <w:r w:rsidRPr="00E817E3">
        <w:rPr>
          <w:rFonts w:ascii="Arial" w:hAnsi="Arial" w:cs="Arial"/>
          <w:sz w:val="20"/>
          <w:szCs w:val="20"/>
        </w:rPr>
        <w:t xml:space="preserve"> bis zur Verarbeitung – unser Produkt wurde entwickelt, um Ihre Anforderungen zu erfüllen und Ihre kreativen Ideen zu unterstützen"</w:t>
      </w:r>
      <w:r>
        <w:rPr>
          <w:rFonts w:ascii="Arial" w:hAnsi="Arial" w:cs="Arial"/>
          <w:sz w:val="20"/>
          <w:szCs w:val="20"/>
        </w:rPr>
        <w:t>, fasst</w:t>
      </w:r>
      <w:r w:rsidRPr="00E817E3">
        <w:rPr>
          <w:rFonts w:ascii="Arial" w:hAnsi="Arial" w:cs="Arial"/>
          <w:sz w:val="20"/>
          <w:szCs w:val="20"/>
        </w:rPr>
        <w:t xml:space="preserve"> </w:t>
      </w:r>
      <w:r>
        <w:rPr>
          <w:rFonts w:ascii="Arial" w:hAnsi="Arial" w:cs="Arial"/>
          <w:sz w:val="20"/>
          <w:szCs w:val="20"/>
        </w:rPr>
        <w:t xml:space="preserve">Jürgen </w:t>
      </w:r>
      <w:proofErr w:type="spellStart"/>
      <w:r>
        <w:rPr>
          <w:rFonts w:ascii="Arial" w:hAnsi="Arial" w:cs="Arial"/>
          <w:sz w:val="20"/>
          <w:szCs w:val="20"/>
        </w:rPr>
        <w:t>Ellerkamp</w:t>
      </w:r>
      <w:proofErr w:type="spellEnd"/>
      <w:r>
        <w:rPr>
          <w:rFonts w:ascii="Arial" w:hAnsi="Arial" w:cs="Arial"/>
          <w:sz w:val="20"/>
          <w:szCs w:val="20"/>
        </w:rPr>
        <w:t xml:space="preserve">, </w:t>
      </w:r>
      <w:r w:rsidRPr="007D46BB">
        <w:rPr>
          <w:rFonts w:ascii="Arial" w:hAnsi="Arial" w:cs="Arial"/>
          <w:sz w:val="20"/>
          <w:szCs w:val="20"/>
        </w:rPr>
        <w:t>Leiter Geschäftsbereich Bäckergeschäft</w:t>
      </w:r>
      <w:r>
        <w:rPr>
          <w:rFonts w:ascii="Arial" w:hAnsi="Arial" w:cs="Arial"/>
          <w:sz w:val="20"/>
          <w:szCs w:val="20"/>
        </w:rPr>
        <w:t>, die Vorteile des Neuprodukts zusammen.</w:t>
      </w:r>
    </w:p>
    <w:p w14:paraId="0B102E32" w14:textId="77777777" w:rsidR="00D40E07" w:rsidRDefault="00D40E07" w:rsidP="00032F55">
      <w:pPr>
        <w:rPr>
          <w:rFonts w:ascii="Arial" w:hAnsi="Arial" w:cs="Arial"/>
          <w:b/>
          <w:bCs/>
          <w:sz w:val="20"/>
          <w:szCs w:val="20"/>
        </w:rPr>
      </w:pPr>
    </w:p>
    <w:p w14:paraId="0DD85581" w14:textId="5CB0F0BB"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D4201B1" w14:textId="77777777" w:rsidR="003E6933"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0"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0"/>
      <w:r w:rsidR="003E6933" w:rsidRPr="00032F55">
        <w:rPr>
          <w:rFonts w:ascii="Arial" w:hAnsi="Arial" w:cs="Arial"/>
          <w:b/>
          <w:bCs/>
          <w:sz w:val="20"/>
          <w:szCs w:val="20"/>
        </w:rPr>
        <w:t xml:space="preserve"> </w:t>
      </w:r>
    </w:p>
    <w:p w14:paraId="7D37B490" w14:textId="350D60A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1"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A3DF4">
        <w:tc>
          <w:tcPr>
            <w:tcW w:w="2556" w:type="dxa"/>
          </w:tcPr>
          <w:p w14:paraId="152423FE" w14:textId="13C8286A" w:rsidR="001A3DF4" w:rsidRPr="001A3DF4" w:rsidRDefault="005F1AF1" w:rsidP="002714A6">
            <w:pPr>
              <w:rPr>
                <w:rFonts w:ascii="Arial" w:hAnsi="Arial" w:cs="Arial"/>
              </w:rPr>
            </w:pPr>
            <w:bookmarkStart w:id="2" w:name="_Hlk36029115"/>
            <w:r>
              <w:rPr>
                <w:rFonts w:ascii="Arial" w:hAnsi="Arial" w:cs="Arial"/>
                <w:b/>
                <w:noProof/>
                <w:sz w:val="20"/>
                <w:szCs w:val="20"/>
              </w:rPr>
              <w:drawing>
                <wp:inline distT="0" distB="0" distL="0" distR="0" wp14:anchorId="00C338F6" wp14:editId="53BF695F">
                  <wp:extent cx="657225" cy="876300"/>
                  <wp:effectExtent l="0" t="0" r="9525" b="0"/>
                  <wp:docPr id="10786338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516" cy="876688"/>
                          </a:xfrm>
                          <a:prstGeom prst="rect">
                            <a:avLst/>
                          </a:prstGeom>
                          <a:noFill/>
                          <a:ln>
                            <a:noFill/>
                          </a:ln>
                        </pic:spPr>
                      </pic:pic>
                    </a:graphicData>
                  </a:graphic>
                </wp:inline>
              </w:drawing>
            </w:r>
          </w:p>
        </w:tc>
        <w:tc>
          <w:tcPr>
            <w:tcW w:w="5948" w:type="dxa"/>
          </w:tcPr>
          <w:p w14:paraId="26859217" w14:textId="6B7FAA1E"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D40E07">
              <w:rPr>
                <w:rFonts w:ascii="Arial" w:hAnsi="Arial" w:cs="Arial"/>
                <w:sz w:val="18"/>
              </w:rPr>
              <w:t xml:space="preserve">Schapfen Baguette 3% für </w:t>
            </w:r>
            <w:r w:rsidR="00D40E07" w:rsidRPr="00D40E07">
              <w:rPr>
                <w:rFonts w:ascii="Arial" w:hAnsi="Arial" w:cs="Arial"/>
                <w:sz w:val="18"/>
              </w:rPr>
              <w:t>Baguettes und andere knusprige Kleingebäcke</w:t>
            </w:r>
            <w:r w:rsidR="00E213D3">
              <w:rPr>
                <w:rFonts w:ascii="Arial" w:hAnsi="Arial" w:cs="Arial"/>
                <w:sz w:val="18"/>
              </w:rPr>
              <w:t>.</w:t>
            </w:r>
          </w:p>
          <w:p w14:paraId="6D425122" w14:textId="4666A974"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5F1AF1" w:rsidRPr="005F1AF1">
              <w:rPr>
                <w:rFonts w:ascii="Arial" w:hAnsi="Arial" w:cs="Arial"/>
                <w:sz w:val="18"/>
              </w:rPr>
              <w:t>Pressefoto_Schapfen</w:t>
            </w:r>
            <w:r w:rsidR="00E213D3">
              <w:rPr>
                <w:rFonts w:ascii="Arial" w:hAnsi="Arial" w:cs="Arial"/>
                <w:sz w:val="18"/>
              </w:rPr>
              <w:t>Muehle_</w:t>
            </w:r>
            <w:r w:rsidR="005F1AF1" w:rsidRPr="005F1AF1">
              <w:rPr>
                <w:rFonts w:ascii="Arial" w:hAnsi="Arial" w:cs="Arial"/>
                <w:sz w:val="18"/>
              </w:rPr>
              <w:t>Schapfen</w:t>
            </w:r>
            <w:r w:rsidR="00E213D3">
              <w:rPr>
                <w:rFonts w:ascii="Arial" w:hAnsi="Arial" w:cs="Arial"/>
                <w:sz w:val="18"/>
              </w:rPr>
              <w:t>_</w:t>
            </w:r>
            <w:r w:rsidR="005F1AF1" w:rsidRPr="005F1AF1">
              <w:rPr>
                <w:rFonts w:ascii="Arial" w:hAnsi="Arial" w:cs="Arial"/>
                <w:sz w:val="18"/>
              </w:rPr>
              <w:t>Baguette3%_Titelbild</w:t>
            </w:r>
            <w:r w:rsidR="005F1AF1">
              <w:rPr>
                <w:rFonts w:ascii="Arial" w:hAnsi="Arial" w:cs="Arial"/>
                <w:sz w:val="18"/>
              </w:rPr>
              <w:t>.jpg</w:t>
            </w:r>
            <w:r w:rsidRPr="001A3DF4">
              <w:rPr>
                <w:rFonts w:ascii="Arial" w:hAnsi="Arial" w:cs="Arial"/>
                <w:sz w:val="18"/>
              </w:rPr>
              <w:t xml:space="preserve"> (</w:t>
            </w:r>
            <w:r w:rsidR="005F1AF1">
              <w:rPr>
                <w:rFonts w:ascii="Arial" w:hAnsi="Arial" w:cs="Arial"/>
                <w:sz w:val="18"/>
              </w:rPr>
              <w:t>1,69</w:t>
            </w:r>
            <w:r w:rsidRPr="001A3DF4">
              <w:rPr>
                <w:rFonts w:ascii="Arial" w:hAnsi="Arial" w:cs="Arial"/>
                <w:sz w:val="18"/>
              </w:rPr>
              <w:t xml:space="preserve"> </w:t>
            </w:r>
            <w:r w:rsidR="005F1AF1">
              <w:rPr>
                <w:rFonts w:ascii="Arial" w:hAnsi="Arial" w:cs="Arial"/>
                <w:sz w:val="18"/>
              </w:rPr>
              <w:t>M</w:t>
            </w:r>
            <w:r w:rsidRPr="001A3DF4">
              <w:rPr>
                <w:rFonts w:ascii="Arial" w:hAnsi="Arial" w:cs="Arial"/>
                <w:sz w:val="18"/>
              </w:rPr>
              <w:t>B)</w:t>
            </w:r>
          </w:p>
          <w:p w14:paraId="242F8691" w14:textId="1F43732A"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1"/>
      <w:bookmarkEnd w:id="2"/>
      <w:tr w:rsidR="001A3DF4" w14:paraId="6EFFB2E5" w14:textId="77777777" w:rsidTr="001A3DF4">
        <w:tc>
          <w:tcPr>
            <w:tcW w:w="2556" w:type="dxa"/>
          </w:tcPr>
          <w:p w14:paraId="796BA0F2" w14:textId="78F09BFB" w:rsidR="001A3DF4" w:rsidRPr="001A3DF4" w:rsidRDefault="005F1AF1" w:rsidP="001A3DF4">
            <w:pPr>
              <w:rPr>
                <w:rFonts w:ascii="Arial" w:hAnsi="Arial" w:cs="Arial"/>
              </w:rPr>
            </w:pPr>
            <w:r>
              <w:rPr>
                <w:rFonts w:ascii="Arial" w:hAnsi="Arial" w:cs="Arial"/>
                <w:noProof/>
              </w:rPr>
              <w:drawing>
                <wp:inline distT="0" distB="0" distL="0" distR="0" wp14:anchorId="712F26E4" wp14:editId="3AF132F3">
                  <wp:extent cx="664369" cy="885825"/>
                  <wp:effectExtent l="0" t="0" r="2540" b="0"/>
                  <wp:docPr id="7292999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70353" cy="893804"/>
                          </a:xfrm>
                          <a:prstGeom prst="rect">
                            <a:avLst/>
                          </a:prstGeom>
                          <a:noFill/>
                          <a:ln>
                            <a:noFill/>
                          </a:ln>
                        </pic:spPr>
                      </pic:pic>
                    </a:graphicData>
                  </a:graphic>
                </wp:inline>
              </w:drawing>
            </w:r>
          </w:p>
        </w:tc>
        <w:tc>
          <w:tcPr>
            <w:tcW w:w="5948" w:type="dxa"/>
          </w:tcPr>
          <w:p w14:paraId="111579A3" w14:textId="431233F6" w:rsidR="001A3DF4" w:rsidRPr="001A3DF4" w:rsidRDefault="001A3DF4" w:rsidP="001A3DF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E213D3">
              <w:rPr>
                <w:rFonts w:ascii="Arial" w:hAnsi="Arial" w:cs="Arial"/>
                <w:sz w:val="18"/>
              </w:rPr>
              <w:t xml:space="preserve">Schapfen Baguette 3% für </w:t>
            </w:r>
            <w:r w:rsidR="00E213D3" w:rsidRPr="00D40E07">
              <w:rPr>
                <w:rFonts w:ascii="Arial" w:hAnsi="Arial" w:cs="Arial"/>
                <w:sz w:val="18"/>
              </w:rPr>
              <w:t>Baguettes und andere knusprige Kleingebäcke</w:t>
            </w:r>
            <w:r w:rsidR="00E213D3">
              <w:rPr>
                <w:rFonts w:ascii="Arial" w:hAnsi="Arial" w:cs="Arial"/>
                <w:sz w:val="18"/>
              </w:rPr>
              <w:t>.</w:t>
            </w:r>
          </w:p>
          <w:p w14:paraId="7FE81038" w14:textId="6F012D07" w:rsidR="001A3DF4" w:rsidRPr="001A3DF4" w:rsidRDefault="001A3DF4" w:rsidP="001A3DF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5F1AF1" w:rsidRPr="005F1AF1">
              <w:rPr>
                <w:rFonts w:ascii="Arial" w:hAnsi="Arial" w:cs="Arial"/>
                <w:sz w:val="18"/>
              </w:rPr>
              <w:t>Pressefoto_SchapfenMuehle_Schapfen</w:t>
            </w:r>
            <w:r w:rsidR="00D40E07">
              <w:rPr>
                <w:rFonts w:ascii="Arial" w:hAnsi="Arial" w:cs="Arial"/>
                <w:sz w:val="18"/>
              </w:rPr>
              <w:t>_</w:t>
            </w:r>
            <w:r w:rsidR="005F1AF1" w:rsidRPr="005F1AF1">
              <w:rPr>
                <w:rFonts w:ascii="Arial" w:hAnsi="Arial" w:cs="Arial"/>
                <w:sz w:val="18"/>
              </w:rPr>
              <w:t>Baguette3%_Krusties</w:t>
            </w:r>
            <w:r w:rsidR="005F1AF1">
              <w:rPr>
                <w:rFonts w:ascii="Arial" w:hAnsi="Arial" w:cs="Arial"/>
                <w:sz w:val="18"/>
              </w:rPr>
              <w:t>.jpg</w:t>
            </w:r>
            <w:r w:rsidR="005F1AF1" w:rsidRPr="005F1AF1">
              <w:rPr>
                <w:rFonts w:ascii="Arial" w:hAnsi="Arial" w:cs="Arial"/>
                <w:sz w:val="18"/>
              </w:rPr>
              <w:t xml:space="preserve"> </w:t>
            </w:r>
            <w:r w:rsidRPr="001A3DF4">
              <w:rPr>
                <w:rFonts w:ascii="Arial" w:hAnsi="Arial" w:cs="Arial"/>
                <w:sz w:val="18"/>
              </w:rPr>
              <w:t>(</w:t>
            </w:r>
            <w:r w:rsidR="005F1AF1">
              <w:rPr>
                <w:rFonts w:ascii="Arial" w:hAnsi="Arial" w:cs="Arial"/>
                <w:sz w:val="18"/>
              </w:rPr>
              <w:t>1,50</w:t>
            </w:r>
            <w:r w:rsidRPr="001A3DF4">
              <w:rPr>
                <w:rFonts w:ascii="Arial" w:hAnsi="Arial" w:cs="Arial"/>
                <w:sz w:val="18"/>
              </w:rPr>
              <w:t xml:space="preserve"> </w:t>
            </w:r>
            <w:r w:rsidR="005F1AF1">
              <w:rPr>
                <w:rFonts w:ascii="Arial" w:hAnsi="Arial" w:cs="Arial"/>
                <w:sz w:val="18"/>
              </w:rPr>
              <w:t>M</w:t>
            </w:r>
            <w:r w:rsidRPr="001A3DF4">
              <w:rPr>
                <w:rFonts w:ascii="Arial" w:hAnsi="Arial" w:cs="Arial"/>
                <w:sz w:val="18"/>
              </w:rPr>
              <w:t>B)</w:t>
            </w:r>
          </w:p>
          <w:p w14:paraId="04C3226B" w14:textId="2ACFD767" w:rsidR="001A3DF4" w:rsidRPr="001A3DF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bl>
    <w:p w14:paraId="023B0C7F" w14:textId="77777777" w:rsidR="009B05FA" w:rsidRDefault="009B05FA" w:rsidP="009B05FA">
      <w:pPr>
        <w:autoSpaceDE w:val="0"/>
        <w:autoSpaceDN w:val="0"/>
        <w:adjustRightInd w:val="0"/>
        <w:spacing w:line="360" w:lineRule="auto"/>
        <w:rPr>
          <w:rFonts w:ascii="Arial" w:hAnsi="Arial" w:cs="Arial"/>
          <w:bCs/>
          <w:sz w:val="20"/>
          <w:szCs w:val="20"/>
        </w:rPr>
      </w:pPr>
      <w:r>
        <w:rPr>
          <w:rFonts w:ascii="Arial" w:hAnsi="Arial" w:cs="Arial"/>
          <w:bCs/>
          <w:sz w:val="20"/>
          <w:szCs w:val="20"/>
        </w:rPr>
        <w:br w:type="page"/>
      </w:r>
    </w:p>
    <w:p w14:paraId="4B40FEB0" w14:textId="77777777" w:rsidR="00797A9B" w:rsidRPr="00797A9B" w:rsidRDefault="00797A9B" w:rsidP="00797A9B">
      <w:pPr>
        <w:autoSpaceDE w:val="0"/>
        <w:autoSpaceDN w:val="0"/>
        <w:adjustRightInd w:val="0"/>
        <w:spacing w:line="360" w:lineRule="auto"/>
        <w:rPr>
          <w:rFonts w:ascii="Arial" w:eastAsia="Calibri" w:hAnsi="Arial" w:cs="Arial"/>
          <w:b/>
          <w:bCs/>
          <w:sz w:val="20"/>
          <w:szCs w:val="20"/>
          <w:lang w:eastAsia="en-US"/>
        </w:rPr>
      </w:pPr>
      <w:r w:rsidRPr="00797A9B">
        <w:rPr>
          <w:rFonts w:ascii="Arial" w:eastAsia="Calibri" w:hAnsi="Arial" w:cs="Arial"/>
          <w:b/>
          <w:bCs/>
          <w:sz w:val="20"/>
          <w:szCs w:val="20"/>
          <w:lang w:eastAsia="en-US"/>
        </w:rPr>
        <w:lastRenderedPageBreak/>
        <w:t>Über die SchapfenMühle</w:t>
      </w:r>
    </w:p>
    <w:p w14:paraId="17777151" w14:textId="77777777" w:rsidR="00797A9B" w:rsidRPr="00797A9B" w:rsidRDefault="00797A9B" w:rsidP="00797A9B">
      <w:pPr>
        <w:autoSpaceDE w:val="0"/>
        <w:autoSpaceDN w:val="0"/>
        <w:adjustRightInd w:val="0"/>
        <w:spacing w:line="360" w:lineRule="auto"/>
        <w:rPr>
          <w:rFonts w:ascii="Arial" w:hAnsi="Arial" w:cs="Arial"/>
          <w:bCs/>
          <w:sz w:val="20"/>
          <w:szCs w:val="20"/>
        </w:rPr>
      </w:pPr>
      <w:r w:rsidRPr="00797A9B">
        <w:rPr>
          <w:rFonts w:ascii="Arial" w:hAnsi="Arial" w:cs="Arial"/>
          <w:bCs/>
          <w:sz w:val="20"/>
          <w:szCs w:val="20"/>
        </w:rPr>
        <w:t xml:space="preserve">Die SchapfenMühle ist Ulms ältestes noch produzierendes Unternehmen und beschäftigt an ihren vier Standorten über 200 Mitarbeiter. Seit der ersten urkundlichen Erwähnung 1452 ist das Unternehmen ein verlässlicher Partner für seine Kunden. Kundennähe, Zuverlässigkeit und Qualitätsbewusstsein sind Werte, die das Familienunternehmen seit den Anfängen auszeichnen. </w:t>
      </w:r>
      <w:r w:rsidRPr="00797A9B">
        <w:rPr>
          <w:rFonts w:ascii="Arial" w:hAnsi="Arial" w:cs="Arial"/>
          <w:sz w:val="20"/>
          <w:szCs w:val="20"/>
        </w:rPr>
        <w:t xml:space="preserve">Die SchapfenMühle ist jedoch nicht nur ein zuverlässiger, sondern auch ein sicherer Partner, sowohl für Landwirte als auch für Kunden. Durch die breit aufgestellte Mühlentechnologie hat das Familienunternehmen die Möglichkeit, jedes Getreide zu einem optimalen Produkt weiterverarbeiten zu können. Die spezifischen Qualitätsparameter des Getreides entscheiden darüber, ob daraus Mehl, Flocken oder andere Mühlenprodukte hergestellt werden. Dadurch hat der Landwirt einen sicheren Partner, der ihm sein Qualitätsgetreide auf jeden Fall abnimmt und es zum bestmöglichen Produkt weiterverarbeitet. Auch für die Kunden bedeutet die Zusammenarbeit mit der SchapfenMühle aufgrund der sicheren und zumeist regionalen Lieferketten ein hohes Maß an Sicherheit und damit unternehmerische Freiheit. </w:t>
      </w:r>
      <w:r w:rsidRPr="00797A9B">
        <w:rPr>
          <w:rFonts w:ascii="Arial" w:hAnsi="Arial" w:cs="Arial"/>
          <w:bCs/>
          <w:sz w:val="20"/>
          <w:szCs w:val="20"/>
        </w:rPr>
        <w:t>Als Getreidespezialist bietet die SchapfenMühle eine vielseitige Produktpalette an Mehlen, Getreideflocken, Mühlenmischungen, Saaten sowie Kernen und vielem mehr. Das Unternehmen ist unter anderem bekannt für seine innovativen Produkte aus besonderen Getreidearten wie Dinkel und Emmer. Die SchapfenMühle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SchapfenMühle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0"/>
      <w:footerReference w:type="default" r:id="rId11"/>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C7F0" w14:textId="77777777" w:rsidR="00704810" w:rsidRDefault="00704810">
      <w:r>
        <w:separator/>
      </w:r>
    </w:p>
  </w:endnote>
  <w:endnote w:type="continuationSeparator" w:id="0">
    <w:p w14:paraId="106E52B2" w14:textId="77777777" w:rsidR="00704810" w:rsidRDefault="0070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AD60" w14:textId="77777777" w:rsidR="00704810" w:rsidRDefault="00704810">
      <w:r>
        <w:separator/>
      </w:r>
    </w:p>
  </w:footnote>
  <w:footnote w:type="continuationSeparator" w:id="0">
    <w:p w14:paraId="4C345B96" w14:textId="77777777" w:rsidR="00704810" w:rsidRDefault="0070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09543223">
    <w:abstractNumId w:val="2"/>
  </w:num>
  <w:num w:numId="2" w16cid:durableId="2046102967">
    <w:abstractNumId w:val="5"/>
  </w:num>
  <w:num w:numId="3" w16cid:durableId="239482008">
    <w:abstractNumId w:val="1"/>
  </w:num>
  <w:num w:numId="4" w16cid:durableId="910041536">
    <w:abstractNumId w:val="3"/>
  </w:num>
  <w:num w:numId="5" w16cid:durableId="1698576512">
    <w:abstractNumId w:val="0"/>
  </w:num>
  <w:num w:numId="6" w16cid:durableId="446242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C53"/>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07414"/>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6B7B"/>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3E50"/>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933"/>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3D99"/>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54A87"/>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09E0"/>
    <w:rsid w:val="005B700D"/>
    <w:rsid w:val="005C003D"/>
    <w:rsid w:val="005C5EE9"/>
    <w:rsid w:val="005D0658"/>
    <w:rsid w:val="005D13BB"/>
    <w:rsid w:val="005E30A2"/>
    <w:rsid w:val="005E4F71"/>
    <w:rsid w:val="005E7905"/>
    <w:rsid w:val="005E7FA6"/>
    <w:rsid w:val="005F1AF1"/>
    <w:rsid w:val="005F2A75"/>
    <w:rsid w:val="005F39B5"/>
    <w:rsid w:val="0060181E"/>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173"/>
    <w:rsid w:val="00700A42"/>
    <w:rsid w:val="00704810"/>
    <w:rsid w:val="00705179"/>
    <w:rsid w:val="00711213"/>
    <w:rsid w:val="00712E11"/>
    <w:rsid w:val="00716118"/>
    <w:rsid w:val="0071740D"/>
    <w:rsid w:val="00722937"/>
    <w:rsid w:val="00726EA6"/>
    <w:rsid w:val="00732848"/>
    <w:rsid w:val="007419D9"/>
    <w:rsid w:val="007422E4"/>
    <w:rsid w:val="00745CE5"/>
    <w:rsid w:val="00752AA8"/>
    <w:rsid w:val="00752FE2"/>
    <w:rsid w:val="00761544"/>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97A9B"/>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348C"/>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2F18"/>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05E9F"/>
    <w:rsid w:val="009204F1"/>
    <w:rsid w:val="009209F5"/>
    <w:rsid w:val="009248C1"/>
    <w:rsid w:val="00930998"/>
    <w:rsid w:val="00931D23"/>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A74"/>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D6535"/>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380B"/>
    <w:rsid w:val="00C54C86"/>
    <w:rsid w:val="00C60283"/>
    <w:rsid w:val="00C6252B"/>
    <w:rsid w:val="00C66BD5"/>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7D"/>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6817"/>
    <w:rsid w:val="00D176F0"/>
    <w:rsid w:val="00D21E57"/>
    <w:rsid w:val="00D22845"/>
    <w:rsid w:val="00D24267"/>
    <w:rsid w:val="00D27011"/>
    <w:rsid w:val="00D323F2"/>
    <w:rsid w:val="00D34B51"/>
    <w:rsid w:val="00D3516A"/>
    <w:rsid w:val="00D40E07"/>
    <w:rsid w:val="00D40E7F"/>
    <w:rsid w:val="00D4169B"/>
    <w:rsid w:val="00D44746"/>
    <w:rsid w:val="00D45A40"/>
    <w:rsid w:val="00D45B23"/>
    <w:rsid w:val="00D519AB"/>
    <w:rsid w:val="00D53BB6"/>
    <w:rsid w:val="00D56507"/>
    <w:rsid w:val="00D61607"/>
    <w:rsid w:val="00D669F1"/>
    <w:rsid w:val="00D67983"/>
    <w:rsid w:val="00D71E1E"/>
    <w:rsid w:val="00D73A87"/>
    <w:rsid w:val="00D760E1"/>
    <w:rsid w:val="00D778AD"/>
    <w:rsid w:val="00D80C96"/>
    <w:rsid w:val="00D9046B"/>
    <w:rsid w:val="00D90B6F"/>
    <w:rsid w:val="00D94696"/>
    <w:rsid w:val="00D95DFD"/>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13D3"/>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17E3"/>
    <w:rsid w:val="00E85B8E"/>
    <w:rsid w:val="00E87BA4"/>
    <w:rsid w:val="00E90C29"/>
    <w:rsid w:val="00E937EF"/>
    <w:rsid w:val="00E95498"/>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4F0"/>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05B"/>
    <w:rsid w:val="00F36660"/>
    <w:rsid w:val="00F37848"/>
    <w:rsid w:val="00F3791E"/>
    <w:rsid w:val="00F37BDB"/>
    <w:rsid w:val="00F43DCF"/>
    <w:rsid w:val="00F50969"/>
    <w:rsid w:val="00F519C5"/>
    <w:rsid w:val="00F553AD"/>
    <w:rsid w:val="00F6196A"/>
    <w:rsid w:val="00F654B6"/>
    <w:rsid w:val="00F66B36"/>
    <w:rsid w:val="00F67907"/>
    <w:rsid w:val="00F67938"/>
    <w:rsid w:val="00F71166"/>
    <w:rsid w:val="00F71195"/>
    <w:rsid w:val="00F73BD7"/>
    <w:rsid w:val="00F7693D"/>
    <w:rsid w:val="00F82F2A"/>
    <w:rsid w:val="00F84BD6"/>
    <w:rsid w:val="00F87C8C"/>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Sandra Ganzenmueller - kommunikation.pur GmbH</cp:lastModifiedBy>
  <cp:revision>5</cp:revision>
  <cp:lastPrinted>2017-01-04T10:11:00Z</cp:lastPrinted>
  <dcterms:created xsi:type="dcterms:W3CDTF">2023-09-04T13:40:00Z</dcterms:created>
  <dcterms:modified xsi:type="dcterms:W3CDTF">2023-10-02T11:30:00Z</dcterms:modified>
</cp:coreProperties>
</file>